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6E" w:rsidRDefault="0037476E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37476E" w:rsidRDefault="0037476E">
      <w:bookmarkStart w:id="0" w:name="_GoBack"/>
      <w:bookmarkEnd w:id="0"/>
    </w:p>
    <w:p w:rsidR="0037476E" w:rsidRDefault="0037476E">
      <w:pPr>
        <w:jc w:val="center"/>
      </w:pPr>
      <w:r>
        <w:rPr>
          <w:rFonts w:hint="eastAsia"/>
        </w:rPr>
        <w:t>狂犬病予防注射済票再交付申請書</w:t>
      </w:r>
    </w:p>
    <w:p w:rsidR="0037476E" w:rsidRDefault="0037476E"/>
    <w:p w:rsidR="0037476E" w:rsidRDefault="0037476E">
      <w:pPr>
        <w:jc w:val="right"/>
      </w:pPr>
      <w:r>
        <w:rPr>
          <w:rFonts w:hint="eastAsia"/>
        </w:rPr>
        <w:t xml:space="preserve">年　　月　　日　</w:t>
      </w:r>
    </w:p>
    <w:p w:rsidR="0037476E" w:rsidRDefault="0037476E"/>
    <w:p w:rsidR="0037476E" w:rsidRDefault="0037476E">
      <w:r>
        <w:rPr>
          <w:rFonts w:hint="eastAsia"/>
        </w:rPr>
        <w:t xml:space="preserve">　　　皆野町長　　　　様</w:t>
      </w:r>
    </w:p>
    <w:p w:rsidR="0037476E" w:rsidRDefault="0037476E"/>
    <w:p w:rsidR="0037476E" w:rsidRDefault="0037476E">
      <w:pPr>
        <w:spacing w:after="100"/>
        <w:jc w:val="right"/>
      </w:pPr>
      <w:r>
        <w:rPr>
          <w:rFonts w:hint="eastAsia"/>
        </w:rPr>
        <w:t xml:space="preserve">申請者　　　　　　　　　　　　　　　　</w:t>
      </w:r>
    </w:p>
    <w:p w:rsidR="0037476E" w:rsidRDefault="0037476E">
      <w:pPr>
        <w:spacing w:after="10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37476E" w:rsidRDefault="0037476E">
      <w:pPr>
        <w:spacing w:after="10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255"/>
      </w:tblGrid>
      <w:tr w:rsidR="00374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935" w:type="dxa"/>
            <w:vAlign w:val="center"/>
          </w:tcPr>
          <w:p w:rsidR="0037476E" w:rsidRDefault="00EA73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26670</wp:posOffset>
                      </wp:positionV>
                      <wp:extent cx="2164715" cy="290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290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EA4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25pt;margin-top:2.1pt;width:170.4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1y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37476E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37476E" w:rsidRDefault="0037476E">
            <w:pPr>
              <w:jc w:val="right"/>
            </w:pPr>
            <w:r>
              <w:rPr>
                <w:rFonts w:hint="eastAsia"/>
              </w:rPr>
              <w:t>法人にあっては、主たる事務所の所在地並びに名称及び代表者</w:t>
            </w:r>
            <w:r>
              <w:rPr>
                <w:rFonts w:hint="eastAsia"/>
                <w:spacing w:val="105"/>
              </w:rPr>
              <w:t>名</w:t>
            </w:r>
          </w:p>
        </w:tc>
      </w:tr>
    </w:tbl>
    <w:p w:rsidR="0037476E" w:rsidRDefault="0037476E">
      <w:pPr>
        <w:spacing w:before="100"/>
        <w:jc w:val="right"/>
      </w:pPr>
      <w:r>
        <w:rPr>
          <w:rFonts w:hint="eastAsia"/>
        </w:rPr>
        <w:t xml:space="preserve">電話番号　　　　　　　　　　　　　　</w:t>
      </w:r>
    </w:p>
    <w:p w:rsidR="0037476E" w:rsidRDefault="0037476E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75"/>
        <w:gridCol w:w="1155"/>
        <w:gridCol w:w="1470"/>
        <w:gridCol w:w="1365"/>
        <w:gridCol w:w="1575"/>
      </w:tblGrid>
      <w:tr w:rsidR="003747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vAlign w:val="center"/>
          </w:tcPr>
          <w:p w:rsidR="0037476E" w:rsidRDefault="0037476E">
            <w:pPr>
              <w:jc w:val="right"/>
            </w:pPr>
            <w:r>
              <w:rPr>
                <w:rFonts w:hint="eastAsia"/>
              </w:rPr>
              <w:t>種</w:t>
            </w:r>
          </w:p>
          <w:p w:rsidR="0037476E" w:rsidRDefault="0037476E">
            <w:pPr>
              <w:jc w:val="right"/>
            </w:pPr>
            <w:r>
              <w:rPr>
                <w:rFonts w:hint="eastAsia"/>
              </w:rPr>
              <w:t>雑種</w:t>
            </w:r>
          </w:p>
        </w:tc>
        <w:tc>
          <w:tcPr>
            <w:tcW w:w="1155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生年月日又は年齢</w:t>
            </w:r>
          </w:p>
        </w:tc>
        <w:tc>
          <w:tcPr>
            <w:tcW w:w="1470" w:type="dxa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575" w:type="dxa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</w:tr>
      <w:tr w:rsidR="003747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75" w:type="dxa"/>
            <w:vAlign w:val="center"/>
          </w:tcPr>
          <w:p w:rsidR="0037476E" w:rsidRDefault="0037476E">
            <w:pPr>
              <w:jc w:val="center"/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155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4410" w:type="dxa"/>
            <w:gridSpan w:val="3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</w:tr>
      <w:tr w:rsidR="003747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730" w:type="dxa"/>
            <w:gridSpan w:val="2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</w:tr>
      <w:tr w:rsidR="003747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  <w:spacing w:val="35"/>
              </w:rPr>
              <w:t>注射実</w:t>
            </w:r>
            <w:r>
              <w:rPr>
                <w:rFonts w:hint="eastAsia"/>
              </w:rPr>
              <w:t>施年度</w:t>
            </w:r>
          </w:p>
        </w:tc>
        <w:tc>
          <w:tcPr>
            <w:tcW w:w="2730" w:type="dxa"/>
            <w:gridSpan w:val="2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  <w:spacing w:val="70"/>
              </w:rPr>
              <w:t>注射済</w:t>
            </w:r>
            <w:r>
              <w:rPr>
                <w:rFonts w:hint="eastAsia"/>
              </w:rPr>
              <w:t>票番号</w:t>
            </w:r>
          </w:p>
        </w:tc>
        <w:tc>
          <w:tcPr>
            <w:tcW w:w="2940" w:type="dxa"/>
            <w:gridSpan w:val="2"/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</w:tr>
    </w:tbl>
    <w:p w:rsidR="0037476E" w:rsidRDefault="0037476E">
      <w:pPr>
        <w:spacing w:before="100"/>
      </w:pPr>
      <w:r>
        <w:rPr>
          <w:rFonts w:hint="eastAsia"/>
        </w:rPr>
        <w:t xml:space="preserve">　再交付の理由</w:t>
      </w:r>
    </w:p>
    <w:p w:rsidR="0037476E" w:rsidRDefault="0037476E">
      <w:pPr>
        <w:jc w:val="center"/>
      </w:pPr>
      <w:r>
        <w:rPr>
          <w:rFonts w:hint="eastAsia"/>
          <w:spacing w:val="105"/>
        </w:rPr>
        <w:t>き損・亡</w:t>
      </w:r>
      <w:r>
        <w:rPr>
          <w:rFonts w:hint="eastAsia"/>
        </w:rPr>
        <w:t>失</w:t>
      </w:r>
    </w:p>
    <w:p w:rsidR="0037476E" w:rsidRDefault="0037476E">
      <w:pPr>
        <w:spacing w:before="100" w:after="100"/>
      </w:pPr>
      <w:r>
        <w:rPr>
          <w:rFonts w:hint="eastAsia"/>
        </w:rPr>
        <w:t xml:space="preserve">　上記の犬について、狂犬病予防法施行規則第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項の規定による注射済票の再交付を受けたいので、再交付手数料を添えて申請いたします。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  <w:gridCol w:w="2205"/>
        <w:gridCol w:w="3045"/>
      </w:tblGrid>
      <w:tr w:rsidR="003747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76E" w:rsidRDefault="0037476E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76E" w:rsidRDefault="0037476E">
            <w:pPr>
              <w:jc w:val="distribute"/>
            </w:pPr>
            <w:r>
              <w:rPr>
                <w:rFonts w:hint="eastAsia"/>
              </w:rPr>
              <w:t>再交付注射済票番号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76E" w:rsidRDefault="0037476E">
            <w:pPr>
              <w:jc w:val="center"/>
            </w:pPr>
            <w:r>
              <w:rPr>
                <w:rFonts w:hint="eastAsia"/>
              </w:rPr>
              <w:t>第　　　　号</w:t>
            </w:r>
            <w:r>
              <w:t>(</w:t>
            </w:r>
            <w:r>
              <w:rPr>
                <w:rFonts w:hint="eastAsia"/>
              </w:rPr>
              <w:t xml:space="preserve">　　　年度</w:t>
            </w:r>
            <w:r>
              <w:t>)</w:t>
            </w:r>
          </w:p>
        </w:tc>
      </w:tr>
    </w:tbl>
    <w:p w:rsidR="0037476E" w:rsidRDefault="0037476E"/>
    <w:sectPr w:rsidR="0037476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AC" w:rsidRDefault="00B51EAC" w:rsidP="00B838A2">
      <w:r>
        <w:separator/>
      </w:r>
    </w:p>
  </w:endnote>
  <w:endnote w:type="continuationSeparator" w:id="0">
    <w:p w:rsidR="00B51EAC" w:rsidRDefault="00B51EAC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AC" w:rsidRDefault="00B51EAC" w:rsidP="00B838A2">
      <w:r>
        <w:separator/>
      </w:r>
    </w:p>
  </w:footnote>
  <w:footnote w:type="continuationSeparator" w:id="0">
    <w:p w:rsidR="00B51EAC" w:rsidRDefault="00B51EAC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6E"/>
    <w:rsid w:val="0037476E"/>
    <w:rsid w:val="0038604B"/>
    <w:rsid w:val="00B51EAC"/>
    <w:rsid w:val="00B838A2"/>
    <w:rsid w:val="00E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CD4F3-FF70-404C-B7C0-BBB1A83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tyomin</cp:lastModifiedBy>
  <cp:revision>2</cp:revision>
  <dcterms:created xsi:type="dcterms:W3CDTF">2021-09-16T01:01:00Z</dcterms:created>
  <dcterms:modified xsi:type="dcterms:W3CDTF">2021-09-16T01:01:00Z</dcterms:modified>
</cp:coreProperties>
</file>