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A0" w:rsidRPr="00667231" w:rsidRDefault="00CE34A0" w:rsidP="00CE34A0">
      <w:pPr>
        <w:widowControl/>
        <w:spacing w:line="360" w:lineRule="auto"/>
        <w:jc w:val="left"/>
        <w:rPr>
          <w:rFonts w:cs="ＭＳ ゴシック"/>
          <w:color w:val="000000"/>
          <w:spacing w:val="20"/>
          <w:kern w:val="0"/>
          <w:szCs w:val="24"/>
        </w:rPr>
      </w:pPr>
      <w:r w:rsidRPr="00667231">
        <w:rPr>
          <w:rFonts w:cs="ＭＳ ゴシック" w:hint="eastAsia"/>
          <w:color w:val="000000"/>
          <w:spacing w:val="20"/>
          <w:kern w:val="0"/>
          <w:szCs w:val="24"/>
        </w:rPr>
        <w:t>様式第２号（第８条関係）</w:t>
      </w:r>
    </w:p>
    <w:p w:rsidR="00CE34A0" w:rsidRPr="00667231" w:rsidRDefault="00CE34A0" w:rsidP="00CE34A0">
      <w:pPr>
        <w:widowControl/>
        <w:spacing w:line="360" w:lineRule="auto"/>
        <w:jc w:val="center"/>
        <w:rPr>
          <w:rFonts w:cs="ＭＳ ゴシック"/>
          <w:color w:val="000000"/>
          <w:spacing w:val="20"/>
          <w:kern w:val="0"/>
          <w:szCs w:val="24"/>
        </w:rPr>
      </w:pPr>
      <w:r w:rsidRPr="00667231">
        <w:rPr>
          <w:rFonts w:cs="ＭＳ ゴシック" w:hint="eastAsia"/>
          <w:color w:val="000000"/>
          <w:spacing w:val="20"/>
          <w:kern w:val="0"/>
          <w:szCs w:val="24"/>
        </w:rPr>
        <w:t>事業計画書</w:t>
      </w:r>
    </w:p>
    <w:p w:rsidR="00CE34A0" w:rsidRPr="00667231" w:rsidRDefault="00CE34A0" w:rsidP="00CE34A0">
      <w:pPr>
        <w:widowControl/>
        <w:spacing w:line="360" w:lineRule="auto"/>
        <w:rPr>
          <w:rFonts w:cs="ＭＳ ゴシック"/>
          <w:color w:val="000000"/>
          <w:spacing w:val="20"/>
          <w:kern w:val="0"/>
          <w:szCs w:val="24"/>
        </w:rPr>
      </w:pPr>
      <w:r w:rsidRPr="00667231">
        <w:rPr>
          <w:rFonts w:cs="ＭＳ ゴシック" w:hint="eastAsia"/>
          <w:color w:val="000000"/>
          <w:spacing w:val="20"/>
          <w:kern w:val="0"/>
          <w:szCs w:val="24"/>
        </w:rPr>
        <w:t>１申請者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72"/>
        <w:gridCol w:w="5880"/>
      </w:tblGrid>
      <w:tr w:rsidR="00CE34A0" w:rsidRPr="00667231" w:rsidTr="00BD504D">
        <w:trPr>
          <w:trHeight w:val="709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住所(法人は本社所在地)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709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97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E34A0" w:rsidRPr="00667231" w:rsidRDefault="00CE34A0" w:rsidP="00CE34A0">
            <w:pPr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連絡先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ＴＥＬ　　　―　　　　―</w:t>
            </w:r>
          </w:p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ＦＡＸ　　　―　　　　―</w:t>
            </w:r>
          </w:p>
        </w:tc>
      </w:tr>
      <w:tr w:rsidR="00CE34A0" w:rsidRPr="00667231" w:rsidTr="00BD504D">
        <w:trPr>
          <w:trHeight w:val="704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生年月日</w:t>
            </w:r>
          </w:p>
          <w:p w:rsidR="00CE34A0" w:rsidRPr="00667231" w:rsidRDefault="00CE34A0" w:rsidP="00CE34A0">
            <w:pPr>
              <w:widowControl/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（法人等は設立年月日）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ind w:firstLineChars="600" w:firstLine="1680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年　　月　　日</w:t>
            </w:r>
          </w:p>
        </w:tc>
      </w:tr>
      <w:tr w:rsidR="00CE34A0" w:rsidRPr="00667231" w:rsidTr="00BD504D">
        <w:trPr>
          <w:trHeight w:val="760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資本金又は出資金の額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</w:t>
            </w:r>
            <w:r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　　　　　　　　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円</w:t>
            </w:r>
          </w:p>
        </w:tc>
      </w:tr>
      <w:tr w:rsidR="00CE34A0" w:rsidRPr="00667231" w:rsidTr="00BD504D">
        <w:trPr>
          <w:trHeight w:val="303"/>
        </w:trPr>
        <w:tc>
          <w:tcPr>
            <w:tcW w:w="3119" w:type="dxa"/>
            <w:vMerge w:val="restart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職歴等</w:t>
            </w:r>
          </w:p>
          <w:p w:rsidR="00CE34A0" w:rsidRPr="00667231" w:rsidRDefault="00CE34A0" w:rsidP="00CE34A0">
            <w:pPr>
              <w:widowControl/>
              <w:spacing w:line="276" w:lineRule="auto"/>
              <w:rPr>
                <w:rFonts w:hAnsiTheme="minorHAnsi"/>
              </w:rPr>
            </w:pPr>
            <w:r w:rsidRPr="00667231">
              <w:rPr>
                <w:rFonts w:hAnsiTheme="minorHAnsi" w:hint="eastAsia"/>
              </w:rPr>
              <w:t>（個人の場合のみ）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323"/>
        </w:trPr>
        <w:tc>
          <w:tcPr>
            <w:tcW w:w="3119" w:type="dxa"/>
            <w:vMerge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22"/>
        </w:trPr>
        <w:tc>
          <w:tcPr>
            <w:tcW w:w="3119" w:type="dxa"/>
            <w:vMerge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790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:rsidR="00CE34A0" w:rsidRPr="00667231" w:rsidRDefault="00CE34A0" w:rsidP="00CE34A0">
            <w:pPr>
              <w:widowControl/>
              <w:spacing w:line="360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  <w:p w:rsidR="00CE34A0" w:rsidRPr="00667231" w:rsidRDefault="00CE34A0" w:rsidP="00CE34A0">
            <w:pPr>
              <w:widowControl/>
              <w:spacing w:line="360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２店舗概要</w:t>
            </w:r>
          </w:p>
        </w:tc>
      </w:tr>
      <w:tr w:rsidR="00CE34A0" w:rsidRPr="00667231" w:rsidTr="00BD504D">
        <w:trPr>
          <w:trHeight w:val="496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名称又は屋号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96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皆野町大字</w:t>
            </w:r>
          </w:p>
        </w:tc>
      </w:tr>
      <w:tr w:rsidR="00CE34A0" w:rsidRPr="00667231" w:rsidTr="00BD504D">
        <w:trPr>
          <w:trHeight w:val="496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所有者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96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土地所有者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96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店舗面積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　　　　　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平方メートル</w:t>
            </w:r>
          </w:p>
        </w:tc>
      </w:tr>
      <w:tr w:rsidR="00CE34A0" w:rsidRPr="00667231" w:rsidTr="00BD504D">
        <w:trPr>
          <w:trHeight w:val="455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従業員数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正規　</w:t>
            </w:r>
            <w:r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　人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臨時　</w:t>
            </w:r>
            <w:r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　人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合計　</w:t>
            </w:r>
            <w:r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　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  <w:u w:val="single"/>
              </w:rPr>
              <w:t xml:space="preserve">　人</w:t>
            </w:r>
          </w:p>
        </w:tc>
      </w:tr>
      <w:tr w:rsidR="00CE34A0" w:rsidRPr="00667231" w:rsidTr="00BD504D">
        <w:trPr>
          <w:trHeight w:val="422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営業時間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 xml:space="preserve">　　　時　　分　～　　時　　分</w:t>
            </w:r>
          </w:p>
        </w:tc>
      </w:tr>
      <w:tr w:rsidR="00CE34A0" w:rsidRPr="00667231" w:rsidTr="00BD504D">
        <w:trPr>
          <w:trHeight w:val="430"/>
        </w:trPr>
        <w:tc>
          <w:tcPr>
            <w:tcW w:w="3119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定休日</w:t>
            </w:r>
          </w:p>
        </w:tc>
        <w:tc>
          <w:tcPr>
            <w:tcW w:w="5953" w:type="dxa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39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E34A0" w:rsidRPr="00667231" w:rsidRDefault="00CE34A0" w:rsidP="00CE34A0">
            <w:pPr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主な取扱商品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338"/>
        </w:trPr>
        <w:tc>
          <w:tcPr>
            <w:tcW w:w="3119" w:type="dxa"/>
            <w:vMerge w:val="restart"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FF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spacing w:val="20"/>
                <w:kern w:val="0"/>
                <w:szCs w:val="24"/>
              </w:rPr>
              <w:t>店舗経営の</w:t>
            </w:r>
            <w:bookmarkStart w:id="0" w:name="_GoBack"/>
            <w:bookmarkEnd w:id="0"/>
            <w:r w:rsidRPr="00667231">
              <w:rPr>
                <w:rFonts w:cs="ＭＳ ゴシック" w:hint="eastAsia"/>
                <w:spacing w:val="20"/>
                <w:kern w:val="0"/>
                <w:szCs w:val="24"/>
              </w:rPr>
              <w:t>特色等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FF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210"/>
        </w:trPr>
        <w:tc>
          <w:tcPr>
            <w:tcW w:w="3119" w:type="dxa"/>
            <w:vMerge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FF0000"/>
                <w:spacing w:val="20"/>
                <w:kern w:val="0"/>
                <w:szCs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FF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315"/>
        </w:trPr>
        <w:tc>
          <w:tcPr>
            <w:tcW w:w="3119" w:type="dxa"/>
            <w:vMerge/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FF0000"/>
                <w:spacing w:val="20"/>
                <w:kern w:val="0"/>
                <w:szCs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CE34A0" w:rsidRPr="00667231" w:rsidRDefault="00CE34A0" w:rsidP="00CE34A0">
            <w:pPr>
              <w:widowControl/>
              <w:spacing w:line="276" w:lineRule="auto"/>
              <w:rPr>
                <w:rFonts w:cs="ＭＳ ゴシック"/>
                <w:color w:val="FF0000"/>
                <w:spacing w:val="20"/>
                <w:kern w:val="0"/>
                <w:szCs w:val="24"/>
              </w:rPr>
            </w:pPr>
          </w:p>
        </w:tc>
      </w:tr>
    </w:tbl>
    <w:p w:rsidR="00CE34A0" w:rsidRPr="00667231" w:rsidRDefault="00CE34A0" w:rsidP="00CE34A0">
      <w:pPr>
        <w:widowControl/>
        <w:spacing w:line="276" w:lineRule="auto"/>
        <w:jc w:val="left"/>
        <w:rPr>
          <w:rFonts w:cs="ＭＳ ゴシック"/>
          <w:color w:val="000000"/>
          <w:spacing w:val="20"/>
          <w:kern w:val="0"/>
          <w:szCs w:val="24"/>
        </w:rPr>
      </w:pPr>
      <w:r w:rsidRPr="00667231">
        <w:rPr>
          <w:rFonts w:cs="ＭＳ ゴシック"/>
          <w:color w:val="000000"/>
          <w:spacing w:val="20"/>
          <w:kern w:val="0"/>
          <w:szCs w:val="24"/>
        </w:rPr>
        <w:br w:type="page"/>
      </w:r>
      <w:r w:rsidRPr="00667231">
        <w:rPr>
          <w:rFonts w:cs="ＭＳ ゴシック" w:hint="eastAsia"/>
          <w:color w:val="000000"/>
          <w:spacing w:val="20"/>
          <w:kern w:val="0"/>
          <w:szCs w:val="24"/>
        </w:rPr>
        <w:lastRenderedPageBreak/>
        <w:t xml:space="preserve">３資金計画　　　　　　　　　　　　　　　　　　</w:t>
      </w:r>
      <w:r>
        <w:rPr>
          <w:rFonts w:cs="ＭＳ ゴシック" w:hint="eastAsia"/>
          <w:color w:val="000000"/>
          <w:spacing w:val="20"/>
          <w:kern w:val="0"/>
          <w:szCs w:val="24"/>
        </w:rPr>
        <w:t xml:space="preserve">　　</w:t>
      </w:r>
      <w:r w:rsidRPr="00667231">
        <w:rPr>
          <w:rFonts w:cs="ＭＳ ゴシック" w:hint="eastAsia"/>
          <w:color w:val="000000"/>
          <w:spacing w:val="20"/>
          <w:kern w:val="0"/>
          <w:szCs w:val="24"/>
        </w:rPr>
        <w:t xml:space="preserve">　(単位:千円)</w:t>
      </w:r>
    </w:p>
    <w:tbl>
      <w:tblPr>
        <w:tblStyle w:val="a3"/>
        <w:tblpPr w:leftFromText="142" w:rightFromText="142" w:vertAnchor="text" w:horzAnchor="margin" w:tblpX="108" w:tblpY="79"/>
        <w:tblW w:w="0" w:type="auto"/>
        <w:tblLook w:val="04A0" w:firstRow="1" w:lastRow="0" w:firstColumn="1" w:lastColumn="0" w:noHBand="0" w:noVBand="1"/>
      </w:tblPr>
      <w:tblGrid>
        <w:gridCol w:w="990"/>
        <w:gridCol w:w="3387"/>
        <w:gridCol w:w="3384"/>
        <w:gridCol w:w="1279"/>
      </w:tblGrid>
      <w:tr w:rsidR="00CE34A0" w:rsidRPr="00667231" w:rsidTr="00BD504D">
        <w:trPr>
          <w:trHeight w:val="41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項　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金　額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備　考</w:t>
            </w: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収入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自己資金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借入金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国・県</w:t>
            </w:r>
            <w:r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・町</w:t>
            </w: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等補助金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7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CE34A0" w:rsidRPr="00667231" w:rsidRDefault="00CE34A0" w:rsidP="00BD504D">
            <w:pPr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その他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542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合計（Ａ）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支出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店舗改修費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設備じゅう器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車両等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家賃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運転資金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412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その他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59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E34A0" w:rsidRPr="00A32F5F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合計（Ｂ）</w:t>
            </w:r>
            <w:r w:rsidRPr="00A32F5F">
              <w:rPr>
                <w:rFonts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※（Ａ）＝（Ｂ）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</w:tbl>
    <w:p w:rsidR="00CE34A0" w:rsidRPr="00667231" w:rsidRDefault="00CE34A0" w:rsidP="00CE34A0">
      <w:pPr>
        <w:widowControl/>
        <w:spacing w:line="200" w:lineRule="exact"/>
        <w:jc w:val="left"/>
        <w:rPr>
          <w:rFonts w:cs="ＭＳ ゴシック"/>
          <w:color w:val="000000"/>
          <w:spacing w:val="20"/>
          <w:kern w:val="0"/>
          <w:sz w:val="14"/>
          <w:szCs w:val="24"/>
        </w:rPr>
      </w:pPr>
    </w:p>
    <w:p w:rsidR="00CE34A0" w:rsidRPr="00667231" w:rsidRDefault="00CE34A0" w:rsidP="00CE34A0">
      <w:pPr>
        <w:widowControl/>
        <w:tabs>
          <w:tab w:val="left" w:pos="7510"/>
        </w:tabs>
        <w:jc w:val="left"/>
        <w:rPr>
          <w:rFonts w:cs="ＭＳ ゴシック"/>
          <w:color w:val="000000"/>
          <w:spacing w:val="20"/>
          <w:kern w:val="0"/>
          <w:szCs w:val="24"/>
        </w:rPr>
      </w:pPr>
      <w:r w:rsidRPr="00667231">
        <w:rPr>
          <w:rFonts w:cs="ＭＳ ゴシック" w:hint="eastAsia"/>
          <w:color w:val="000000"/>
          <w:spacing w:val="20"/>
          <w:kern w:val="0"/>
          <w:szCs w:val="24"/>
        </w:rPr>
        <w:t xml:space="preserve">４経営計画　　</w:t>
      </w:r>
      <w:r w:rsidRPr="00667231">
        <w:rPr>
          <w:rFonts w:cs="ＭＳ ゴシック"/>
          <w:color w:val="000000"/>
          <w:spacing w:val="20"/>
          <w:kern w:val="0"/>
          <w:szCs w:val="24"/>
        </w:rPr>
        <w:tab/>
      </w:r>
      <w:r w:rsidRPr="00667231">
        <w:rPr>
          <w:rFonts w:cs="ＭＳ ゴシック" w:hint="eastAsia"/>
          <w:color w:val="000000"/>
          <w:spacing w:val="20"/>
          <w:kern w:val="0"/>
          <w:szCs w:val="24"/>
        </w:rPr>
        <w:t>(単位:千円)</w:t>
      </w:r>
    </w:p>
    <w:tbl>
      <w:tblPr>
        <w:tblStyle w:val="a3"/>
        <w:tblW w:w="9091" w:type="dxa"/>
        <w:tblInd w:w="108" w:type="dxa"/>
        <w:tblLook w:val="04A0" w:firstRow="1" w:lastRow="0" w:firstColumn="1" w:lastColumn="0" w:noHBand="0" w:noVBand="1"/>
      </w:tblPr>
      <w:tblGrid>
        <w:gridCol w:w="1957"/>
        <w:gridCol w:w="2353"/>
        <w:gridCol w:w="2354"/>
        <w:gridCol w:w="2427"/>
      </w:tblGrid>
      <w:tr w:rsidR="00CE34A0" w:rsidRPr="00667231" w:rsidTr="00BD504D">
        <w:trPr>
          <w:trHeight w:val="657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CE34A0" w:rsidRPr="00667231" w:rsidRDefault="00CE34A0" w:rsidP="00BD504D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4" w:space="0" w:color="auto"/>
            </w:tcBorders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初年度</w:t>
            </w:r>
          </w:p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( 年 月～ 年 月)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4" w:space="0" w:color="auto"/>
            </w:tcBorders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２年目</w:t>
            </w:r>
          </w:p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( 年 月～ 年 月)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３年目</w:t>
            </w:r>
          </w:p>
          <w:p w:rsidR="00CE34A0" w:rsidRPr="00667231" w:rsidRDefault="00CE34A0" w:rsidP="00BD504D">
            <w:pPr>
              <w:widowControl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( 年 月～ 年 月)</w:t>
            </w:r>
          </w:p>
        </w:tc>
      </w:tr>
      <w:tr w:rsidR="00CE34A0" w:rsidRPr="00667231" w:rsidTr="00BD504D">
        <w:trPr>
          <w:trHeight w:val="742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売上高</w:t>
            </w:r>
          </w:p>
          <w:p w:rsidR="00CE34A0" w:rsidRPr="00667231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(a)</w:t>
            </w:r>
          </w:p>
        </w:tc>
        <w:tc>
          <w:tcPr>
            <w:tcW w:w="2353" w:type="dxa"/>
            <w:tcBorders>
              <w:top w:val="single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742"/>
        </w:trPr>
        <w:tc>
          <w:tcPr>
            <w:tcW w:w="1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売上原価</w:t>
            </w:r>
          </w:p>
          <w:p w:rsidR="00CE34A0" w:rsidRPr="00667231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(b)</w:t>
            </w: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667231" w:rsidTr="00BD504D">
        <w:trPr>
          <w:trHeight w:val="742"/>
        </w:trPr>
        <w:tc>
          <w:tcPr>
            <w:tcW w:w="1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E34A0" w:rsidRPr="00667231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Cs w:val="24"/>
              </w:rPr>
              <w:t>売上総利益</w:t>
            </w:r>
          </w:p>
          <w:p w:rsidR="00CE34A0" w:rsidRPr="00667231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  <w:r w:rsidRPr="00667231">
              <w:rPr>
                <w:rFonts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(c)＝(a－b)</w:t>
            </w: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667231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CE34A0" w:rsidRPr="007E7BBD" w:rsidTr="00BD504D">
        <w:trPr>
          <w:trHeight w:val="742"/>
        </w:trPr>
        <w:tc>
          <w:tcPr>
            <w:tcW w:w="1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 w:val="22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 w:val="22"/>
                <w:szCs w:val="24"/>
              </w:rPr>
              <w:t>販売費及び</w:t>
            </w:r>
          </w:p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 w:val="22"/>
                <w:szCs w:val="24"/>
              </w:rPr>
              <w:t>一般管理費</w:t>
            </w:r>
            <w:r w:rsidRPr="007E7BBD">
              <w:rPr>
                <w:rFonts w:cs="ＭＳ ゴシック" w:hint="eastAsia"/>
                <w:spacing w:val="20"/>
                <w:kern w:val="0"/>
                <w:szCs w:val="24"/>
              </w:rPr>
              <w:t>(d)</w:t>
            </w: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</w:tr>
      <w:tr w:rsidR="00CE34A0" w:rsidRPr="007E7BBD" w:rsidTr="00BD504D">
        <w:trPr>
          <w:trHeight w:val="742"/>
        </w:trPr>
        <w:tc>
          <w:tcPr>
            <w:tcW w:w="1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Cs w:val="24"/>
              </w:rPr>
              <w:t>営業利益</w:t>
            </w:r>
          </w:p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 w:val="22"/>
                <w:szCs w:val="24"/>
              </w:rPr>
              <w:t>(e)＝(c－d)</w:t>
            </w: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righ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</w:tr>
      <w:tr w:rsidR="00CE34A0" w:rsidRPr="007E7BBD" w:rsidTr="00BD504D">
        <w:trPr>
          <w:trHeight w:val="742"/>
        </w:trPr>
        <w:tc>
          <w:tcPr>
            <w:tcW w:w="1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Cs w:val="24"/>
              </w:rPr>
              <w:t>営業外収支</w:t>
            </w:r>
          </w:p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Cs w:val="24"/>
              </w:rPr>
              <w:t>(f)</w:t>
            </w: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</w:tr>
      <w:tr w:rsidR="00CE34A0" w:rsidRPr="007E7BBD" w:rsidTr="00BD504D">
        <w:trPr>
          <w:trHeight w:val="742"/>
        </w:trPr>
        <w:tc>
          <w:tcPr>
            <w:tcW w:w="19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Cs w:val="24"/>
              </w:rPr>
              <w:t>経常利益</w:t>
            </w:r>
          </w:p>
          <w:p w:rsidR="00CE34A0" w:rsidRPr="007E7BBD" w:rsidRDefault="00CE34A0" w:rsidP="00BD504D">
            <w:pPr>
              <w:widowControl/>
              <w:spacing w:line="260" w:lineRule="exact"/>
              <w:jc w:val="center"/>
              <w:rPr>
                <w:rFonts w:cs="ＭＳ ゴシック"/>
                <w:spacing w:val="20"/>
                <w:kern w:val="0"/>
                <w:szCs w:val="24"/>
              </w:rPr>
            </w:pPr>
            <w:r w:rsidRPr="007E7BBD">
              <w:rPr>
                <w:rFonts w:cs="ＭＳ ゴシック" w:hint="eastAsia"/>
                <w:spacing w:val="20"/>
                <w:kern w:val="0"/>
                <w:sz w:val="22"/>
                <w:szCs w:val="24"/>
              </w:rPr>
              <w:t>(ｇ)＝(e－f)</w:t>
            </w:r>
          </w:p>
        </w:tc>
        <w:tc>
          <w:tcPr>
            <w:tcW w:w="2353" w:type="dxa"/>
            <w:tcBorders>
              <w:top w:val="dotted" w:sz="4" w:space="0" w:color="auto"/>
              <w:bottom w:val="single" w:sz="12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single" w:sz="12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E34A0" w:rsidRPr="007E7BBD" w:rsidRDefault="00CE34A0" w:rsidP="00BD504D">
            <w:pPr>
              <w:widowControl/>
              <w:spacing w:line="220" w:lineRule="exact"/>
              <w:jc w:val="left"/>
              <w:rPr>
                <w:rFonts w:cs="ＭＳ ゴシック"/>
                <w:spacing w:val="20"/>
                <w:kern w:val="0"/>
                <w:szCs w:val="24"/>
              </w:rPr>
            </w:pPr>
          </w:p>
        </w:tc>
      </w:tr>
    </w:tbl>
    <w:p w:rsidR="007A1D73" w:rsidRDefault="007A1D73"/>
    <w:sectPr w:rsidR="007A1D73" w:rsidSect="00CE34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A0"/>
    <w:rsid w:val="00215B43"/>
    <w:rsid w:val="006363D7"/>
    <w:rsid w:val="007A1D73"/>
    <w:rsid w:val="00C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5FA82"/>
  <w15:chartTrackingRefBased/>
  <w15:docId w15:val="{A719A66A-8818-46FD-A46F-0A19DE52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A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1</cp:revision>
  <dcterms:created xsi:type="dcterms:W3CDTF">2023-07-03T01:08:00Z</dcterms:created>
  <dcterms:modified xsi:type="dcterms:W3CDTF">2023-07-03T01:13:00Z</dcterms:modified>
</cp:coreProperties>
</file>